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7E" w:rsidRPr="00491CF0" w:rsidRDefault="00957F7E">
      <w:pPr>
        <w:rPr>
          <w:sz w:val="36"/>
          <w:szCs w:val="36"/>
        </w:rPr>
      </w:pPr>
      <w:r w:rsidRPr="00957F7E">
        <w:rPr>
          <w:sz w:val="36"/>
          <w:szCs w:val="36"/>
        </w:rPr>
        <w:t xml:space="preserve">SAPALD Report from Chair, July </w:t>
      </w:r>
      <w:r w:rsidR="00FB09EB">
        <w:rPr>
          <w:sz w:val="36"/>
          <w:szCs w:val="36"/>
        </w:rPr>
        <w:t>6</w:t>
      </w:r>
      <w:r w:rsidR="00FB09EB" w:rsidRPr="00FB09EB">
        <w:rPr>
          <w:sz w:val="36"/>
          <w:szCs w:val="36"/>
          <w:vertAlign w:val="superscript"/>
        </w:rPr>
        <w:t>th</w:t>
      </w:r>
      <w:r w:rsidR="00FB09EB">
        <w:rPr>
          <w:sz w:val="36"/>
          <w:szCs w:val="36"/>
        </w:rPr>
        <w:t xml:space="preserve"> 2020</w:t>
      </w:r>
    </w:p>
    <w:p w:rsidR="00957F7E" w:rsidRDefault="00957F7E" w:rsidP="00957F7E">
      <w:pPr>
        <w:pStyle w:val="Heading2"/>
      </w:pPr>
      <w:r>
        <w:t>Charitable purposes</w:t>
      </w:r>
    </w:p>
    <w:p w:rsidR="00957F7E" w:rsidRPr="008B3295" w:rsidRDefault="00957F7E" w:rsidP="00957F7E">
      <w:pPr>
        <w:pStyle w:val="BurnessNumbering1"/>
        <w:numPr>
          <w:ilvl w:val="0"/>
          <w:numId w:val="0"/>
        </w:numPr>
        <w:ind w:left="709" w:hanging="709"/>
        <w:jc w:val="left"/>
        <w:rPr>
          <w:rFonts w:asciiTheme="minorHAnsi" w:hAnsiTheme="minorHAnsi" w:cs="Arial"/>
          <w:sz w:val="22"/>
          <w:szCs w:val="22"/>
        </w:rPr>
      </w:pPr>
      <w:r w:rsidRPr="008B3295">
        <w:rPr>
          <w:rFonts w:asciiTheme="minorHAnsi" w:hAnsiTheme="minorHAnsi" w:cs="Arial"/>
          <w:sz w:val="22"/>
          <w:szCs w:val="22"/>
        </w:rPr>
        <w:t xml:space="preserve">Our organisation’s charitable </w:t>
      </w:r>
      <w:r>
        <w:rPr>
          <w:rFonts w:asciiTheme="minorHAnsi" w:hAnsiTheme="minorHAnsi" w:cs="Arial"/>
          <w:sz w:val="22"/>
          <w:szCs w:val="22"/>
        </w:rPr>
        <w:t>purposes are</w:t>
      </w:r>
      <w:r w:rsidRPr="008B3295">
        <w:rPr>
          <w:rFonts w:asciiTheme="minorHAnsi" w:hAnsiTheme="minorHAnsi" w:cs="Arial"/>
          <w:sz w:val="22"/>
          <w:szCs w:val="22"/>
        </w:rPr>
        <w:t>:</w:t>
      </w:r>
    </w:p>
    <w:p w:rsidR="00957F7E" w:rsidRPr="008B3295" w:rsidRDefault="00957F7E" w:rsidP="00957F7E">
      <w:pPr>
        <w:pStyle w:val="BurnessNumbering3"/>
        <w:numPr>
          <w:ilvl w:val="0"/>
          <w:numId w:val="4"/>
        </w:numPr>
        <w:spacing w:after="200" w:line="276" w:lineRule="auto"/>
        <w:ind w:left="714" w:hanging="357"/>
        <w:rPr>
          <w:rFonts w:asciiTheme="minorHAnsi" w:hAnsiTheme="minorHAnsi" w:cs="Arial"/>
          <w:sz w:val="22"/>
          <w:szCs w:val="22"/>
        </w:rPr>
      </w:pPr>
      <w:r w:rsidRPr="008B3295">
        <w:rPr>
          <w:rFonts w:asciiTheme="minorHAnsi" w:hAnsiTheme="minorHAnsi" w:cs="Arial"/>
          <w:sz w:val="22"/>
          <w:szCs w:val="22"/>
        </w:rPr>
        <w:t>To provide relief to those in need by reason of disability, and</w:t>
      </w:r>
    </w:p>
    <w:p w:rsidR="00957F7E" w:rsidRPr="008B3295" w:rsidRDefault="00957F7E" w:rsidP="00957F7E">
      <w:pPr>
        <w:pStyle w:val="BurnessNumbering3"/>
        <w:numPr>
          <w:ilvl w:val="0"/>
          <w:numId w:val="4"/>
        </w:numPr>
        <w:spacing w:after="200" w:line="276" w:lineRule="auto"/>
        <w:ind w:left="714" w:hanging="357"/>
        <w:rPr>
          <w:rFonts w:asciiTheme="minorHAnsi" w:hAnsiTheme="minorHAnsi" w:cs="Arial"/>
          <w:sz w:val="22"/>
          <w:szCs w:val="22"/>
        </w:rPr>
      </w:pPr>
      <w:r w:rsidRPr="008B3295">
        <w:rPr>
          <w:rFonts w:asciiTheme="minorHAnsi" w:hAnsiTheme="minorHAnsi" w:cs="Arial"/>
          <w:sz w:val="22"/>
          <w:szCs w:val="22"/>
        </w:rPr>
        <w:t>To provide recreational facilities with the object of improving the conditions of life for the persons for whom the facilities are primarily intended, and their families, by the establishment of permanent residential respite and residential facilities in the south Angus area.</w:t>
      </w:r>
    </w:p>
    <w:p w:rsidR="00FB09EB" w:rsidRPr="00FB09EB" w:rsidRDefault="00957F7E" w:rsidP="00FB09EB">
      <w:pPr>
        <w:pStyle w:val="Heading2"/>
      </w:pPr>
      <w:r>
        <w:t>External Events</w:t>
      </w:r>
    </w:p>
    <w:p w:rsidR="00FB09EB" w:rsidRDefault="00FB09EB" w:rsidP="00957F7E">
      <w:pPr>
        <w:pStyle w:val="ListParagraph"/>
        <w:numPr>
          <w:ilvl w:val="0"/>
          <w:numId w:val="5"/>
        </w:numPr>
        <w:spacing w:after="0"/>
      </w:pPr>
      <w:r>
        <w:t>The last 3 months of this year ha</w:t>
      </w:r>
      <w:r w:rsidR="00AF311A">
        <w:t>ve</w:t>
      </w:r>
      <w:r>
        <w:t xml:space="preserve"> of course been dominated by the Coronavirus pandemic. So this year’s report follows the same structure as last year, but a number of items refer back to the pandemic.</w:t>
      </w:r>
    </w:p>
    <w:p w:rsidR="00957F7E" w:rsidRDefault="00FB09EB" w:rsidP="00957F7E">
      <w:pPr>
        <w:pStyle w:val="ListParagraph"/>
        <w:numPr>
          <w:ilvl w:val="0"/>
          <w:numId w:val="5"/>
        </w:numPr>
        <w:spacing w:after="0"/>
      </w:pPr>
      <w:r>
        <w:t>Various aspects of t</w:t>
      </w:r>
      <w:r w:rsidR="00957F7E">
        <w:t xml:space="preserve">he Carers Act </w:t>
      </w:r>
      <w:r>
        <w:t>continue to be implemented,</w:t>
      </w:r>
      <w:r w:rsidR="00957F7E">
        <w:t xml:space="preserve"> </w:t>
      </w:r>
      <w:r w:rsidR="00A41CB8">
        <w:t>a</w:t>
      </w:r>
      <w:r w:rsidR="003D6E90">
        <w:t>nd trustee Caroline</w:t>
      </w:r>
      <w:r w:rsidR="00A41CB8">
        <w:t xml:space="preserve"> ha</w:t>
      </w:r>
      <w:r>
        <w:t>d</w:t>
      </w:r>
      <w:r w:rsidR="00A41CB8">
        <w:t xml:space="preserve"> been working with the implementation group and putting </w:t>
      </w:r>
      <w:r w:rsidR="008A7775">
        <w:t xml:space="preserve">forward </w:t>
      </w:r>
      <w:r w:rsidR="00A41CB8">
        <w:t xml:space="preserve">our opinions with her usual enthusiasm. </w:t>
      </w:r>
      <w:r>
        <w:t xml:space="preserve">However, her </w:t>
      </w:r>
      <w:r w:rsidR="003D6E90">
        <w:t>contributions have</w:t>
      </w:r>
      <w:r>
        <w:t xml:space="preserve"> had to be put </w:t>
      </w:r>
      <w:r w:rsidR="003D6E90">
        <w:t>on</w:t>
      </w:r>
      <w:r>
        <w:t xml:space="preserve"> hold as she </w:t>
      </w:r>
      <w:r w:rsidR="003D6E90">
        <w:t>is</w:t>
      </w:r>
      <w:r>
        <w:t xml:space="preserve"> </w:t>
      </w:r>
      <w:r w:rsidR="003D6E90">
        <w:t>isolating</w:t>
      </w:r>
      <w:r>
        <w:t xml:space="preserve"> with Becky her daughter, who is shielded. </w:t>
      </w:r>
      <w:r w:rsidR="004303EF">
        <w:t>This</w:t>
      </w:r>
      <w:r w:rsidR="00A41CB8">
        <w:t xml:space="preserve"> is </w:t>
      </w:r>
      <w:r w:rsidR="004303EF">
        <w:t>ongoing</w:t>
      </w:r>
      <w:r w:rsidR="00A41CB8">
        <w:t xml:space="preserve"> work and will put in result in every </w:t>
      </w:r>
      <w:r w:rsidR="004303EF">
        <w:t>unpaid</w:t>
      </w:r>
      <w:r w:rsidR="00A41CB8">
        <w:t xml:space="preserve"> carer in </w:t>
      </w:r>
      <w:r w:rsidR="004303EF">
        <w:t>Scotland</w:t>
      </w:r>
      <w:r w:rsidR="00A41CB8">
        <w:t xml:space="preserve"> (including Angus) having a </w:t>
      </w:r>
      <w:r w:rsidR="00D87F86">
        <w:t xml:space="preserve">personal </w:t>
      </w:r>
      <w:r w:rsidR="00A41CB8">
        <w:t>support plan and also a support plan for the person they care for.</w:t>
      </w:r>
      <w:r>
        <w:t xml:space="preserve"> A copy of the </w:t>
      </w:r>
      <w:r w:rsidR="003D6E90">
        <w:t xml:space="preserve">evolving </w:t>
      </w:r>
      <w:r w:rsidR="00AF311A">
        <w:t xml:space="preserve">implementation of the agreed </w:t>
      </w:r>
      <w:r w:rsidR="003D6E90">
        <w:t>Carers</w:t>
      </w:r>
      <w:r>
        <w:t xml:space="preserve"> Strategy</w:t>
      </w:r>
      <w:r w:rsidR="00AF311A">
        <w:t>,</w:t>
      </w:r>
      <w:r>
        <w:t xml:space="preserve"> as at June 2020</w:t>
      </w:r>
      <w:r w:rsidR="00AF311A">
        <w:t>,</w:t>
      </w:r>
      <w:r>
        <w:t xml:space="preserve"> is attached to this report.</w:t>
      </w:r>
    </w:p>
    <w:p w:rsidR="00CA17DD" w:rsidRDefault="00CA17DD" w:rsidP="00957F7E">
      <w:pPr>
        <w:pStyle w:val="ListParagraph"/>
        <w:numPr>
          <w:ilvl w:val="0"/>
          <w:numId w:val="5"/>
        </w:numPr>
        <w:spacing w:after="0"/>
      </w:pPr>
      <w:r>
        <w:t>You will notice from this report that although the Emergency Plan documentation has been approved, along with a Carers Card, the rollout of these has been impeded by the Coronavirus.</w:t>
      </w:r>
    </w:p>
    <w:p w:rsidR="00CA17DD" w:rsidRDefault="00CA17DD" w:rsidP="00957F7E">
      <w:pPr>
        <w:pStyle w:val="ListParagraph"/>
        <w:numPr>
          <w:ilvl w:val="0"/>
          <w:numId w:val="5"/>
        </w:numPr>
        <w:spacing w:after="0"/>
      </w:pPr>
      <w:r>
        <w:t xml:space="preserve">Likewise the issue of </w:t>
      </w:r>
      <w:r w:rsidR="00AF311A">
        <w:t xml:space="preserve">creating an equable policy for the </w:t>
      </w:r>
      <w:r>
        <w:t xml:space="preserve">‘Waiving of charges for Carers’ </w:t>
      </w:r>
      <w:r w:rsidR="00AF311A">
        <w:t xml:space="preserve">(a key part of the Carers Act) </w:t>
      </w:r>
      <w:r>
        <w:t>continues as work in prog</w:t>
      </w:r>
      <w:r w:rsidR="00DF32C7">
        <w:t>r</w:t>
      </w:r>
      <w:r>
        <w:t xml:space="preserve">ess. The opaque and </w:t>
      </w:r>
      <w:r w:rsidR="00DF32C7">
        <w:t xml:space="preserve">complex guidance from the Government has meant that it is open to interpretation by each IJB. I have asked that the Carers Collaborative review all the different IJB </w:t>
      </w:r>
      <w:r w:rsidR="003D6E90">
        <w:t>policies</w:t>
      </w:r>
      <w:r w:rsidR="00DF32C7">
        <w:t xml:space="preserve"> to see if there is a consensus, which can </w:t>
      </w:r>
      <w:r w:rsidR="003D6E90">
        <w:t>inform</w:t>
      </w:r>
      <w:r w:rsidR="00DF32C7">
        <w:t xml:space="preserve"> our IJB.  The situation is not helped by the retirement of Jerry Forteath, the Angus </w:t>
      </w:r>
      <w:r w:rsidR="00AF311A">
        <w:t xml:space="preserve">IJB </w:t>
      </w:r>
      <w:r w:rsidR="00DF32C7">
        <w:t>Carer</w:t>
      </w:r>
      <w:r w:rsidR="00AF311A">
        <w:t>s</w:t>
      </w:r>
      <w:r w:rsidR="00DF32C7">
        <w:t xml:space="preserve"> Lead and stout champion of Carers. </w:t>
      </w:r>
      <w:r w:rsidR="003D6E90">
        <w:t>His permanent replacement will be advertised as a vacancy when the pandemic is under control.</w:t>
      </w:r>
    </w:p>
    <w:p w:rsidR="00957F7E" w:rsidRPr="00C95301" w:rsidRDefault="00A41CB8" w:rsidP="00957F7E">
      <w:pPr>
        <w:pStyle w:val="ListParagraph"/>
        <w:numPr>
          <w:ilvl w:val="0"/>
          <w:numId w:val="5"/>
        </w:numPr>
      </w:pPr>
      <w:r>
        <w:t xml:space="preserve">Funding </w:t>
      </w:r>
      <w:r w:rsidR="00D87F86">
        <w:t xml:space="preserve">remains tight but from my seat </w:t>
      </w:r>
      <w:r>
        <w:t xml:space="preserve">on the Integrated Joint Board and my work with Partnership officers I continue to promote the need for sufficient funds to be made available for the carers act and for support. </w:t>
      </w:r>
      <w:r w:rsidR="004303EF">
        <w:t>This is supported by Cllr Bell on the IJB, and Cllr Lois Speed, who currently chairs the IJB, and also by the relevant officers who act in an advisory capacity</w:t>
      </w:r>
      <w:r w:rsidR="00D87F86">
        <w:t>. As the majority of the referrals for support will be to the Angus Carers Centre it is vital this is appropriately funded.</w:t>
      </w:r>
      <w:r w:rsidR="00FB09EB">
        <w:t xml:space="preserve"> So far</w:t>
      </w:r>
      <w:r w:rsidR="00CA17DD">
        <w:t xml:space="preserve"> a total of £975K has been received by the IJB for the Carers Act implementation.</w:t>
      </w:r>
    </w:p>
    <w:p w:rsidR="00957F7E" w:rsidRPr="008B73BA" w:rsidRDefault="00957F7E" w:rsidP="00957F7E">
      <w:pPr>
        <w:pStyle w:val="Heading2"/>
      </w:pPr>
      <w:r>
        <w:t xml:space="preserve">Our Activities </w:t>
      </w:r>
      <w:r w:rsidR="00CA17DD">
        <w:t>2019-20</w:t>
      </w:r>
    </w:p>
    <w:p w:rsidR="00957F7E" w:rsidRDefault="00957F7E" w:rsidP="00957F7E">
      <w:r>
        <w:t xml:space="preserve">In </w:t>
      </w:r>
      <w:r w:rsidR="00CA17DD">
        <w:t>2019-20</w:t>
      </w:r>
      <w:r>
        <w:t xml:space="preserve"> we remain:</w:t>
      </w:r>
    </w:p>
    <w:p w:rsidR="00957F7E" w:rsidRDefault="00957F7E" w:rsidP="007F1F33">
      <w:pPr>
        <w:pStyle w:val="ListParagraph"/>
        <w:numPr>
          <w:ilvl w:val="0"/>
          <w:numId w:val="1"/>
        </w:numPr>
        <w:spacing w:after="240" w:line="360" w:lineRule="auto"/>
        <w:ind w:left="714" w:hanging="357"/>
      </w:pPr>
      <w:r>
        <w:lastRenderedPageBreak/>
        <w:t>Carer Representatives on the Angus Health and Social Care Partnership (AHSCP) at every level – the Integrated Joint Board (IJB), the Strategic Planning Group (SPG) and the Southwest Locality Improvement Group (LIG).</w:t>
      </w:r>
    </w:p>
    <w:p w:rsidR="00957F7E" w:rsidRDefault="00957F7E" w:rsidP="007F1F33">
      <w:pPr>
        <w:pStyle w:val="ListParagraph"/>
        <w:numPr>
          <w:ilvl w:val="0"/>
          <w:numId w:val="1"/>
        </w:numPr>
        <w:spacing w:after="240" w:line="360" w:lineRule="auto"/>
        <w:ind w:left="714" w:hanging="357"/>
      </w:pPr>
      <w:r>
        <w:t>Active members of the Angus Carers Centre ‘Angus Carers Voice Network’</w:t>
      </w:r>
    </w:p>
    <w:p w:rsidR="00957F7E" w:rsidRDefault="00957F7E" w:rsidP="007F1F33">
      <w:pPr>
        <w:pStyle w:val="ListParagraph"/>
        <w:numPr>
          <w:ilvl w:val="0"/>
          <w:numId w:val="1"/>
        </w:numPr>
        <w:spacing w:after="240" w:line="360" w:lineRule="auto"/>
        <w:ind w:left="714" w:hanging="357"/>
      </w:pPr>
      <w:r>
        <w:t xml:space="preserve">Active members of the Carers </w:t>
      </w:r>
      <w:r w:rsidR="00DF32C7">
        <w:t xml:space="preserve">Collaborative, </w:t>
      </w:r>
      <w:r w:rsidR="0004245C">
        <w:t>a network of IJB carer representatives.</w:t>
      </w:r>
    </w:p>
    <w:p w:rsidR="00957F7E" w:rsidRDefault="00957F7E" w:rsidP="007F1F33">
      <w:pPr>
        <w:pStyle w:val="ListParagraph"/>
        <w:numPr>
          <w:ilvl w:val="0"/>
          <w:numId w:val="1"/>
        </w:numPr>
        <w:spacing w:after="240" w:line="360" w:lineRule="auto"/>
        <w:ind w:left="714" w:hanging="357"/>
      </w:pPr>
      <w:r>
        <w:t>Members of the Learning Disability Association Scotland (LDAS)</w:t>
      </w:r>
      <w:r w:rsidR="00CA17DD">
        <w:t xml:space="preserve"> – although this organisation seems to have quietly died.</w:t>
      </w:r>
    </w:p>
    <w:p w:rsidR="00A41CB8" w:rsidRDefault="00A41CB8" w:rsidP="007F1F33">
      <w:pPr>
        <w:pStyle w:val="ListParagraph"/>
        <w:numPr>
          <w:ilvl w:val="0"/>
          <w:numId w:val="1"/>
        </w:numPr>
        <w:spacing w:after="240" w:line="360" w:lineRule="auto"/>
        <w:ind w:left="714" w:hanging="357"/>
      </w:pPr>
      <w:r>
        <w:t xml:space="preserve">Additionally I sit on the </w:t>
      </w:r>
      <w:r w:rsidR="00D87F86">
        <w:t xml:space="preserve">Government </w:t>
      </w:r>
      <w:r>
        <w:t>Carers Policy Unit</w:t>
      </w:r>
      <w:r w:rsidR="00CA17DD">
        <w:t>,</w:t>
      </w:r>
      <w:r>
        <w:t xml:space="preserve"> and the COSLA Health and Social Work </w:t>
      </w:r>
      <w:r w:rsidR="00CA17DD">
        <w:t>Board</w:t>
      </w:r>
      <w:r>
        <w:t xml:space="preserve"> as the unpaid carer representative</w:t>
      </w:r>
    </w:p>
    <w:p w:rsidR="00957F7E" w:rsidRDefault="00957F7E" w:rsidP="00957F7E">
      <w:pPr>
        <w:ind w:left="357"/>
      </w:pPr>
      <w:r>
        <w:t xml:space="preserve">We continue to: </w:t>
      </w:r>
    </w:p>
    <w:p w:rsidR="00957F7E" w:rsidRDefault="00957F7E" w:rsidP="007F1F33">
      <w:pPr>
        <w:pStyle w:val="ListParagraph"/>
        <w:numPr>
          <w:ilvl w:val="0"/>
          <w:numId w:val="1"/>
        </w:numPr>
        <w:spacing w:line="360" w:lineRule="auto"/>
        <w:ind w:left="714" w:hanging="357"/>
      </w:pPr>
      <w:r>
        <w:t xml:space="preserve">Work with all 32 IJB Carers representatives across Scotland to create the ‘Equal, Expert and Valued’ report on Carers representation at IJB’s. Version </w:t>
      </w:r>
      <w:r w:rsidR="00CA17DD">
        <w:t>4 is currently work in progress</w:t>
      </w:r>
      <w:r>
        <w:t>.</w:t>
      </w:r>
    </w:p>
    <w:p w:rsidR="00957F7E" w:rsidRDefault="00957F7E" w:rsidP="007F1F33">
      <w:pPr>
        <w:pStyle w:val="ListParagraph"/>
        <w:numPr>
          <w:ilvl w:val="0"/>
          <w:numId w:val="2"/>
        </w:numPr>
        <w:spacing w:line="360" w:lineRule="auto"/>
        <w:ind w:left="714" w:hanging="357"/>
      </w:pPr>
      <w:r>
        <w:t>Have the active support of all seven Carnoustie and Monifieth local Councillors, and that of Graeme Dey, our local MSP.</w:t>
      </w:r>
    </w:p>
    <w:p w:rsidR="00957F7E" w:rsidRDefault="00957F7E" w:rsidP="00957F7E">
      <w:pPr>
        <w:ind w:left="360"/>
      </w:pPr>
      <w:r>
        <w:t>In addition we have continued our fund-raising activities;</w:t>
      </w:r>
    </w:p>
    <w:p w:rsidR="00957F7E" w:rsidRDefault="000036E1" w:rsidP="00957F7E">
      <w:pPr>
        <w:pStyle w:val="ListParagraph"/>
        <w:numPr>
          <w:ilvl w:val="0"/>
          <w:numId w:val="2"/>
        </w:numPr>
      </w:pPr>
      <w:r>
        <w:t xml:space="preserve">The final amount generated by fundraising by our local Co-op stores generated significant funds – we </w:t>
      </w:r>
      <w:r w:rsidR="00AF311A">
        <w:t>have a plan to use these funds to provide sensory and auditory facilities</w:t>
      </w:r>
      <w:r>
        <w:t xml:space="preserve"> </w:t>
      </w:r>
      <w:r w:rsidR="00AF311A">
        <w:t xml:space="preserve">in the garden at the </w:t>
      </w:r>
      <w:r w:rsidR="004303EF">
        <w:t>full</w:t>
      </w:r>
      <w:r>
        <w:t xml:space="preserve"> service Tus Nua house</w:t>
      </w:r>
      <w:r w:rsidR="00D87F86">
        <w:t>.</w:t>
      </w:r>
      <w:r w:rsidR="00DF32C7">
        <w:t xml:space="preserve"> </w:t>
      </w:r>
      <w:r w:rsidR="003D6E90">
        <w:t>However</w:t>
      </w:r>
      <w:r w:rsidR="00DF32C7">
        <w:t xml:space="preserve">, we have been unable to pursue this until such </w:t>
      </w:r>
      <w:r w:rsidR="003D6E90">
        <w:t>time</w:t>
      </w:r>
      <w:r w:rsidR="00DF32C7">
        <w:t xml:space="preserve"> as distancing is </w:t>
      </w:r>
      <w:r w:rsidR="003D6E90">
        <w:t>lifted</w:t>
      </w:r>
      <w:r w:rsidR="00DF32C7">
        <w:t>.</w:t>
      </w:r>
    </w:p>
    <w:p w:rsidR="000036E1" w:rsidRDefault="000036E1" w:rsidP="00957F7E">
      <w:pPr>
        <w:pStyle w:val="ListParagraph"/>
        <w:numPr>
          <w:ilvl w:val="0"/>
          <w:numId w:val="2"/>
        </w:numPr>
      </w:pPr>
      <w:r>
        <w:t xml:space="preserve">Trustee Pauline and friends have on several occasions raised funds for </w:t>
      </w:r>
      <w:r w:rsidR="004303EF">
        <w:t>us</w:t>
      </w:r>
      <w:r>
        <w:t xml:space="preserve"> by taking over the ‘For Carnoustie’ </w:t>
      </w:r>
      <w:r w:rsidR="00D87F86">
        <w:t xml:space="preserve">charity </w:t>
      </w:r>
      <w:r>
        <w:t>shop, details of both of these from Ian.</w:t>
      </w:r>
    </w:p>
    <w:p w:rsidR="00957F7E" w:rsidRDefault="00957F7E" w:rsidP="00957F7E">
      <w:pPr>
        <w:pStyle w:val="Heading2"/>
      </w:pPr>
      <w:r>
        <w:t>March 201</w:t>
      </w:r>
      <w:r w:rsidR="006431C5">
        <w:t>9</w:t>
      </w:r>
      <w:r>
        <w:t xml:space="preserve"> onwards</w:t>
      </w:r>
    </w:p>
    <w:p w:rsidR="008A7775" w:rsidRDefault="00DF32C7" w:rsidP="00DF32C7">
      <w:pPr>
        <w:pStyle w:val="ListParagraph"/>
        <w:numPr>
          <w:ilvl w:val="0"/>
          <w:numId w:val="6"/>
        </w:numPr>
      </w:pPr>
      <w:r>
        <w:t xml:space="preserve">The most significant event in </w:t>
      </w:r>
      <w:r w:rsidR="003D6E90">
        <w:t>March</w:t>
      </w:r>
      <w:r>
        <w:t xml:space="preserve"> was the shocking and untimely death of Trustee Pauline Smith </w:t>
      </w:r>
      <w:r w:rsidR="003D6E90">
        <w:t>after</w:t>
      </w:r>
      <w:r>
        <w:t xml:space="preserve"> a routing medical procedure on 23</w:t>
      </w:r>
      <w:r w:rsidRPr="00DF32C7">
        <w:rPr>
          <w:vertAlign w:val="superscript"/>
        </w:rPr>
        <w:t>rd</w:t>
      </w:r>
      <w:r>
        <w:t xml:space="preserve"> March. As a board of </w:t>
      </w:r>
      <w:r w:rsidR="003D6E90">
        <w:t>trustees</w:t>
      </w:r>
      <w:r>
        <w:t xml:space="preserve"> we were unable to pay our last respects to the woman who has </w:t>
      </w:r>
      <w:r w:rsidR="003D6E90">
        <w:t>tirelessly</w:t>
      </w:r>
      <w:r>
        <w:t xml:space="preserve"> and </w:t>
      </w:r>
      <w:r w:rsidR="003D6E90">
        <w:t>selflessly</w:t>
      </w:r>
      <w:r>
        <w:t xml:space="preserve"> been a key fund raiser, arranging and </w:t>
      </w:r>
      <w:r w:rsidR="003D6E90">
        <w:t>managing</w:t>
      </w:r>
      <w:r>
        <w:t xml:space="preserve"> days in the local charity shop, and collecting and then </w:t>
      </w:r>
      <w:r w:rsidR="00AF311A">
        <w:t>presenting</w:t>
      </w:r>
      <w:r>
        <w:t xml:space="preserve"> raffle prizes at our 6 </w:t>
      </w:r>
      <w:r w:rsidR="003D6E90">
        <w:t>monthly</w:t>
      </w:r>
      <w:r>
        <w:t xml:space="preserve"> social </w:t>
      </w:r>
      <w:r w:rsidR="003D6E90">
        <w:t>events</w:t>
      </w:r>
      <w:r>
        <w:t xml:space="preserve">. She will be </w:t>
      </w:r>
      <w:r w:rsidR="003D6E90">
        <w:t>sorely</w:t>
      </w:r>
      <w:r>
        <w:t xml:space="preserve"> missed, and </w:t>
      </w:r>
      <w:r w:rsidR="003D6E90">
        <w:t>our</w:t>
      </w:r>
      <w:r>
        <w:t xml:space="preserve"> condolences go to her family at this </w:t>
      </w:r>
      <w:r w:rsidR="003D6E90">
        <w:t>difficult</w:t>
      </w:r>
      <w:r>
        <w:t xml:space="preserve"> time.</w:t>
      </w:r>
    </w:p>
    <w:p w:rsidR="000C09C8" w:rsidRDefault="000036E1" w:rsidP="000C09C8">
      <w:pPr>
        <w:pStyle w:val="ListParagraph"/>
        <w:numPr>
          <w:ilvl w:val="0"/>
          <w:numId w:val="6"/>
        </w:numPr>
      </w:pPr>
      <w:r>
        <w:t xml:space="preserve">There still remains an outstanding duty on the </w:t>
      </w:r>
      <w:r w:rsidR="00DF32C7">
        <w:t xml:space="preserve">IJB </w:t>
      </w:r>
      <w:r>
        <w:t xml:space="preserve">partnership to </w:t>
      </w:r>
      <w:proofErr w:type="gramStart"/>
      <w:r>
        <w:t xml:space="preserve">provide </w:t>
      </w:r>
      <w:r w:rsidR="00AF311A">
        <w:t xml:space="preserve"> local</w:t>
      </w:r>
      <w:proofErr w:type="gramEnd"/>
      <w:r w:rsidR="00DF32C7">
        <w:t xml:space="preserve"> </w:t>
      </w:r>
      <w:r w:rsidR="00AF311A">
        <w:t>accommodation facility</w:t>
      </w:r>
      <w:r>
        <w:t xml:space="preserve"> </w:t>
      </w:r>
      <w:r w:rsidR="004303EF">
        <w:t>under</w:t>
      </w:r>
      <w:r>
        <w:t xml:space="preserve"> the </w:t>
      </w:r>
      <w:r w:rsidR="004303EF">
        <w:t>Social</w:t>
      </w:r>
      <w:r>
        <w:t xml:space="preserve"> Work </w:t>
      </w:r>
      <w:r w:rsidR="004303EF">
        <w:t>Act</w:t>
      </w:r>
      <w:r w:rsidR="00AF311A">
        <w:t xml:space="preserve"> 1968. H</w:t>
      </w:r>
      <w:r w:rsidR="00511494">
        <w:t xml:space="preserve">owever, despite </w:t>
      </w:r>
      <w:r w:rsidR="00AF311A">
        <w:t xml:space="preserve">a few </w:t>
      </w:r>
      <w:r w:rsidR="003D6E90">
        <w:t>individuals</w:t>
      </w:r>
      <w:r w:rsidR="00511494">
        <w:t xml:space="preserve"> requesting a </w:t>
      </w:r>
      <w:r w:rsidR="003D6E90">
        <w:t>future</w:t>
      </w:r>
      <w:r w:rsidR="00511494">
        <w:t xml:space="preserve"> facility, a survey of SAPALD members, facilitated by and also sent to all 1300 members of the Angus Carers Centre resulted in </w:t>
      </w:r>
      <w:r w:rsidR="00B5789C">
        <w:t>a disappointing</w:t>
      </w:r>
      <w:r w:rsidR="00511494">
        <w:t xml:space="preserve"> 6 replies</w:t>
      </w:r>
      <w:r w:rsidR="00B5789C">
        <w:t xml:space="preserve"> only</w:t>
      </w:r>
      <w:r w:rsidR="00511494">
        <w:t>, and a summary of results is shown below:</w:t>
      </w:r>
    </w:p>
    <w:p w:rsidR="00B5789C" w:rsidRDefault="00511494" w:rsidP="00B5789C">
      <w:pPr>
        <w:pStyle w:val="ListParagraph"/>
        <w:numPr>
          <w:ilvl w:val="0"/>
          <w:numId w:val="6"/>
        </w:numPr>
      </w:pPr>
      <w:r>
        <w:t xml:space="preserve">Of the 6 </w:t>
      </w:r>
      <w:r w:rsidR="003D6E90">
        <w:t>responders</w:t>
      </w:r>
      <w:r>
        <w:t>, 2 are on the housing register as needing accommodati</w:t>
      </w:r>
      <w:r w:rsidR="00B5789C">
        <w:t xml:space="preserve">on at some point, and 4 are not; here are the comments of those whose loved one is not on the housing </w:t>
      </w:r>
      <w:r w:rsidR="003D6E90">
        <w:t>registrar</w:t>
      </w:r>
      <w:r w:rsidR="00B5789C">
        <w:t>:</w:t>
      </w:r>
    </w:p>
    <w:p w:rsidR="00B5789C" w:rsidRPr="00592723" w:rsidRDefault="00B5789C" w:rsidP="00B5789C">
      <w:pPr>
        <w:ind w:left="360"/>
      </w:pPr>
      <w:r>
        <w:lastRenderedPageBreak/>
        <w:t>“</w:t>
      </w:r>
      <w:r w:rsidRPr="00592723">
        <w:t>They're not on the housing register as I’d like them to be looked after in their own home</w:t>
      </w:r>
      <w:r>
        <w:t>”</w:t>
      </w:r>
    </w:p>
    <w:p w:rsidR="00B5789C" w:rsidRPr="00592723" w:rsidRDefault="00B5789C" w:rsidP="00B5789C">
      <w:pPr>
        <w:ind w:left="360"/>
      </w:pPr>
      <w:r>
        <w:t>“</w:t>
      </w:r>
      <w:r w:rsidRPr="00592723">
        <w:t>Not on the housing register but want them to live at home or locally</w:t>
      </w:r>
      <w:r>
        <w:t>”</w:t>
      </w:r>
    </w:p>
    <w:p w:rsidR="00B5789C" w:rsidRPr="00592723" w:rsidRDefault="00B5789C" w:rsidP="00B5789C">
      <w:pPr>
        <w:ind w:left="360"/>
      </w:pPr>
      <w:r>
        <w:t>“</w:t>
      </w:r>
      <w:r w:rsidRPr="00592723">
        <w:t>I don’t think they’re on the housing register and I don’t know what will happen, but should be in Carnoustie</w:t>
      </w:r>
      <w:r>
        <w:t>”</w:t>
      </w:r>
    </w:p>
    <w:p w:rsidR="00B5789C" w:rsidRDefault="00B5789C" w:rsidP="00B5789C">
      <w:pPr>
        <w:ind w:left="360"/>
      </w:pPr>
      <w:r>
        <w:t>“</w:t>
      </w:r>
      <w:r w:rsidRPr="00592723">
        <w:t>Not on the housing register but I want them live in sheltered housing in Arbroath</w:t>
      </w:r>
      <w:r>
        <w:t>”</w:t>
      </w:r>
    </w:p>
    <w:p w:rsidR="00260E49" w:rsidRDefault="00AF311A" w:rsidP="00260E49">
      <w:pPr>
        <w:ind w:left="360"/>
      </w:pPr>
      <w:r>
        <w:t>Please draw your own conclusions about th</w:t>
      </w:r>
      <w:r w:rsidR="00260E49">
        <w:t xml:space="preserve">e practicality of these replies. </w:t>
      </w:r>
    </w:p>
    <w:p w:rsidR="008A7775" w:rsidRDefault="003D6E90" w:rsidP="00260E49">
      <w:pPr>
        <w:ind w:left="360"/>
      </w:pPr>
      <w:r>
        <w:t>Unfortunately</w:t>
      </w:r>
      <w:r w:rsidR="00B5789C">
        <w:t xml:space="preserve"> </w:t>
      </w:r>
      <w:r>
        <w:t>therefore</w:t>
      </w:r>
      <w:r w:rsidR="00B5789C">
        <w:t xml:space="preserve">, it has been agreed with the </w:t>
      </w:r>
      <w:r>
        <w:t>relevant</w:t>
      </w:r>
      <w:r w:rsidR="00B5789C">
        <w:t xml:space="preserve"> officers </w:t>
      </w:r>
      <w:r>
        <w:t xml:space="preserve">that </w:t>
      </w:r>
      <w:r w:rsidRPr="00260E49">
        <w:rPr>
          <w:i/>
        </w:rPr>
        <w:t>at</w:t>
      </w:r>
      <w:r w:rsidR="00B5789C" w:rsidRPr="00B5789C">
        <w:rPr>
          <w:i/>
        </w:rPr>
        <w:t xml:space="preserve"> present</w:t>
      </w:r>
      <w:r w:rsidR="00B5789C">
        <w:t xml:space="preserve"> there is no clear demand and no justification for the use of significant capital and </w:t>
      </w:r>
      <w:r>
        <w:t>revenue</w:t>
      </w:r>
      <w:r w:rsidR="00B5789C">
        <w:t xml:space="preserve"> funds to acquire and resource a property in Carnoustie. However I believe we should redouble our efforts to ensure that all Carers are aware of the need to be registered. Although this is a disheartening result we cannot </w:t>
      </w:r>
      <w:r w:rsidR="003A3D4B">
        <w:t>be dissuaded from our objectives.</w:t>
      </w:r>
      <w:r w:rsidR="00432E02">
        <w:t xml:space="preserve"> And I will ensure that officers are reminded regularly of their duty.</w:t>
      </w:r>
    </w:p>
    <w:p w:rsidR="00957F7E" w:rsidRDefault="00957F7E" w:rsidP="00957F7E">
      <w:pPr>
        <w:pStyle w:val="ListParagraph"/>
        <w:numPr>
          <w:ilvl w:val="0"/>
          <w:numId w:val="2"/>
        </w:numPr>
      </w:pPr>
      <w:r>
        <w:t>We continue to encourage the Social Services arm of the AHSCP to make other parents of ALD aware of our presence, and also encourage the creation of other similar groupings in other Angus burghs.</w:t>
      </w:r>
    </w:p>
    <w:p w:rsidR="003A3D4B" w:rsidRDefault="003A3D4B" w:rsidP="00957F7E">
      <w:pPr>
        <w:pStyle w:val="ListParagraph"/>
        <w:numPr>
          <w:ilvl w:val="0"/>
          <w:numId w:val="2"/>
        </w:numPr>
      </w:pPr>
      <w:r>
        <w:t xml:space="preserve">Your </w:t>
      </w:r>
      <w:r w:rsidR="003D6E90">
        <w:t>trustees</w:t>
      </w:r>
      <w:r>
        <w:t xml:space="preserve"> have also been </w:t>
      </w:r>
      <w:r w:rsidR="003D6E90">
        <w:t>engaged</w:t>
      </w:r>
      <w:r>
        <w:t xml:space="preserve"> in discussions with the IJB, the </w:t>
      </w:r>
      <w:r w:rsidR="003D6E90">
        <w:t>Carers</w:t>
      </w:r>
      <w:r>
        <w:t xml:space="preserve"> </w:t>
      </w:r>
      <w:r w:rsidR="003D6E90">
        <w:t>Collaborative</w:t>
      </w:r>
      <w:r>
        <w:t xml:space="preserve"> and COSLA about different items:</w:t>
      </w:r>
    </w:p>
    <w:p w:rsidR="003A3D4B" w:rsidRDefault="003A3D4B" w:rsidP="003A3D4B">
      <w:pPr>
        <w:pStyle w:val="ListParagraph"/>
        <w:numPr>
          <w:ilvl w:val="1"/>
          <w:numId w:val="2"/>
        </w:numPr>
      </w:pPr>
      <w:r>
        <w:t xml:space="preserve">Shielding during the pandemic applying to medical conditions only, not profound and </w:t>
      </w:r>
      <w:r w:rsidR="003D6E90">
        <w:t>multiple</w:t>
      </w:r>
      <w:r>
        <w:t xml:space="preserve"> </w:t>
      </w:r>
      <w:r w:rsidR="003D6E90">
        <w:t>disabilities</w:t>
      </w:r>
      <w:r>
        <w:t xml:space="preserve"> (CC and COSLA)</w:t>
      </w:r>
    </w:p>
    <w:p w:rsidR="003A3D4B" w:rsidRDefault="003A3D4B" w:rsidP="003A3D4B">
      <w:pPr>
        <w:pStyle w:val="ListParagraph"/>
        <w:numPr>
          <w:ilvl w:val="1"/>
          <w:numId w:val="2"/>
        </w:numPr>
      </w:pPr>
      <w:r>
        <w:t>Additional payments to Carers claiming Carers Allowance only (</w:t>
      </w:r>
      <w:r w:rsidR="00432E02">
        <w:t xml:space="preserve">IJB and </w:t>
      </w:r>
      <w:r>
        <w:t>COSLA) – what about pensioners and others who cannot claim it?</w:t>
      </w:r>
    </w:p>
    <w:p w:rsidR="003A3D4B" w:rsidRDefault="00432E02" w:rsidP="003A3D4B">
      <w:pPr>
        <w:pStyle w:val="ListParagraph"/>
        <w:numPr>
          <w:ilvl w:val="1"/>
          <w:numId w:val="2"/>
        </w:numPr>
      </w:pPr>
      <w:r>
        <w:t>Government guidance on a f</w:t>
      </w:r>
      <w:bookmarkStart w:id="0" w:name="_GoBack"/>
      <w:bookmarkEnd w:id="0"/>
      <w:r w:rsidR="003A3D4B">
        <w:t>lexible approach to SDS Options 1 &amp; 2 (IJB and CC)</w:t>
      </w:r>
    </w:p>
    <w:p w:rsidR="008A7775" w:rsidRDefault="003A3D4B" w:rsidP="003D6E90">
      <w:pPr>
        <w:pStyle w:val="ListParagraph"/>
        <w:numPr>
          <w:ilvl w:val="1"/>
          <w:numId w:val="2"/>
        </w:numPr>
      </w:pPr>
      <w:r>
        <w:t xml:space="preserve">There is an ongoing debate between IJB officers about SDS – a feeling is rising that the funds should be able to be used for any not </w:t>
      </w:r>
      <w:r w:rsidR="003D6E90">
        <w:t>illegal. Watch this space.</w:t>
      </w:r>
    </w:p>
    <w:p w:rsidR="003D6E90" w:rsidRDefault="003D6E90" w:rsidP="000C09C8">
      <w:pPr>
        <w:pStyle w:val="ListParagraph"/>
        <w:numPr>
          <w:ilvl w:val="0"/>
          <w:numId w:val="2"/>
        </w:numPr>
      </w:pPr>
      <w:r>
        <w:t>Despite this extraordinary and difficult past three months, your trustees will continue to fight for your – our – rights.</w:t>
      </w:r>
    </w:p>
    <w:p w:rsidR="00957F7E" w:rsidRDefault="003D6E90" w:rsidP="000C09C8">
      <w:pPr>
        <w:pStyle w:val="ListParagraph"/>
        <w:numPr>
          <w:ilvl w:val="0"/>
          <w:numId w:val="2"/>
        </w:numPr>
      </w:pPr>
      <w:r>
        <w:t>So f</w:t>
      </w:r>
      <w:r w:rsidR="004303EF">
        <w:t xml:space="preserve">inally, I </w:t>
      </w:r>
      <w:r>
        <w:t xml:space="preserve">can </w:t>
      </w:r>
      <w:r w:rsidR="004303EF">
        <w:t>confirm our continued existence as a charity until everyone who needs residential accommodation has it.</w:t>
      </w:r>
    </w:p>
    <w:sectPr w:rsidR="00957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FC3"/>
    <w:multiLevelType w:val="hybridMultilevel"/>
    <w:tmpl w:val="CD1AF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C748D"/>
    <w:multiLevelType w:val="hybridMultilevel"/>
    <w:tmpl w:val="13CE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5B299C"/>
    <w:multiLevelType w:val="hybridMultilevel"/>
    <w:tmpl w:val="F7923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B4268D"/>
    <w:multiLevelType w:val="multilevel"/>
    <w:tmpl w:val="A2866F0E"/>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559"/>
        </w:tabs>
        <w:ind w:left="1559"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4">
    <w:nsid w:val="61472788"/>
    <w:multiLevelType w:val="hybridMultilevel"/>
    <w:tmpl w:val="8CB2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4D7677"/>
    <w:multiLevelType w:val="hybridMultilevel"/>
    <w:tmpl w:val="8986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7E"/>
    <w:rsid w:val="000036E1"/>
    <w:rsid w:val="0004245C"/>
    <w:rsid w:val="000C09C8"/>
    <w:rsid w:val="001B5447"/>
    <w:rsid w:val="00260E49"/>
    <w:rsid w:val="003A3D4B"/>
    <w:rsid w:val="003C1F4C"/>
    <w:rsid w:val="003D6E90"/>
    <w:rsid w:val="004303EF"/>
    <w:rsid w:val="00432E02"/>
    <w:rsid w:val="0045486E"/>
    <w:rsid w:val="00491CF0"/>
    <w:rsid w:val="00511494"/>
    <w:rsid w:val="006431C5"/>
    <w:rsid w:val="007F1F33"/>
    <w:rsid w:val="007F2911"/>
    <w:rsid w:val="008A7775"/>
    <w:rsid w:val="00957F7E"/>
    <w:rsid w:val="00A14B3C"/>
    <w:rsid w:val="00A25170"/>
    <w:rsid w:val="00A41CB8"/>
    <w:rsid w:val="00AF311A"/>
    <w:rsid w:val="00B5789C"/>
    <w:rsid w:val="00BB7BC7"/>
    <w:rsid w:val="00CA17DD"/>
    <w:rsid w:val="00CC6C4E"/>
    <w:rsid w:val="00CD5D88"/>
    <w:rsid w:val="00D87F86"/>
    <w:rsid w:val="00DF32C7"/>
    <w:rsid w:val="00FB0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7E"/>
  </w:style>
  <w:style w:type="paragraph" w:styleId="Heading2">
    <w:name w:val="heading 2"/>
    <w:basedOn w:val="Normal"/>
    <w:next w:val="Normal"/>
    <w:link w:val="Heading2Char"/>
    <w:uiPriority w:val="9"/>
    <w:unhideWhenUsed/>
    <w:qFormat/>
    <w:rsid w:val="00957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F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F7E"/>
    <w:pPr>
      <w:ind w:left="720"/>
      <w:contextualSpacing/>
    </w:pPr>
  </w:style>
  <w:style w:type="paragraph" w:customStyle="1" w:styleId="BurnessNumbering1">
    <w:name w:val="BurnessNumbering1"/>
    <w:basedOn w:val="Normal"/>
    <w:rsid w:val="00957F7E"/>
    <w:pPr>
      <w:numPr>
        <w:numId w:val="3"/>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957F7E"/>
    <w:pPr>
      <w:numPr>
        <w:ilvl w:val="1"/>
      </w:numPr>
    </w:pPr>
  </w:style>
  <w:style w:type="paragraph" w:customStyle="1" w:styleId="BurnessNumbering3">
    <w:name w:val="BurnessNumbering3"/>
    <w:basedOn w:val="BurnessNumbering2"/>
    <w:rsid w:val="00957F7E"/>
    <w:pPr>
      <w:numPr>
        <w:ilvl w:val="2"/>
      </w:numPr>
      <w:ind w:left="1418" w:hanging="709"/>
    </w:pPr>
  </w:style>
  <w:style w:type="paragraph" w:customStyle="1" w:styleId="BurnessNumbering4">
    <w:name w:val="BurnessNumbering4"/>
    <w:basedOn w:val="Normal"/>
    <w:rsid w:val="00957F7E"/>
    <w:pPr>
      <w:numPr>
        <w:ilvl w:val="3"/>
        <w:numId w:val="3"/>
      </w:numPr>
      <w:spacing w:after="24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7E"/>
  </w:style>
  <w:style w:type="paragraph" w:styleId="Heading2">
    <w:name w:val="heading 2"/>
    <w:basedOn w:val="Normal"/>
    <w:next w:val="Normal"/>
    <w:link w:val="Heading2Char"/>
    <w:uiPriority w:val="9"/>
    <w:unhideWhenUsed/>
    <w:qFormat/>
    <w:rsid w:val="00957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F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7F7E"/>
    <w:pPr>
      <w:ind w:left="720"/>
      <w:contextualSpacing/>
    </w:pPr>
  </w:style>
  <w:style w:type="paragraph" w:customStyle="1" w:styleId="BurnessNumbering1">
    <w:name w:val="BurnessNumbering1"/>
    <w:basedOn w:val="Normal"/>
    <w:rsid w:val="00957F7E"/>
    <w:pPr>
      <w:numPr>
        <w:numId w:val="3"/>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957F7E"/>
    <w:pPr>
      <w:numPr>
        <w:ilvl w:val="1"/>
      </w:numPr>
    </w:pPr>
  </w:style>
  <w:style w:type="paragraph" w:customStyle="1" w:styleId="BurnessNumbering3">
    <w:name w:val="BurnessNumbering3"/>
    <w:basedOn w:val="BurnessNumbering2"/>
    <w:rsid w:val="00957F7E"/>
    <w:pPr>
      <w:numPr>
        <w:ilvl w:val="2"/>
      </w:numPr>
      <w:ind w:left="1418" w:hanging="709"/>
    </w:pPr>
  </w:style>
  <w:style w:type="paragraph" w:customStyle="1" w:styleId="BurnessNumbering4">
    <w:name w:val="BurnessNumbering4"/>
    <w:basedOn w:val="Normal"/>
    <w:rsid w:val="00957F7E"/>
    <w:pPr>
      <w:numPr>
        <w:ilvl w:val="3"/>
        <w:numId w:val="3"/>
      </w:numPr>
      <w:spacing w:after="24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Burke</dc:creator>
  <cp:lastModifiedBy>Peter Burke</cp:lastModifiedBy>
  <cp:revision>6</cp:revision>
  <cp:lastPrinted>2020-07-06T10:15:00Z</cp:lastPrinted>
  <dcterms:created xsi:type="dcterms:W3CDTF">2020-07-06T08:54:00Z</dcterms:created>
  <dcterms:modified xsi:type="dcterms:W3CDTF">2020-07-07T12:12:00Z</dcterms:modified>
</cp:coreProperties>
</file>